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653"/>
        <w:tblW w:w="10598" w:type="dxa"/>
        <w:tblLayout w:type="fixed"/>
        <w:tblLook w:val="04A0"/>
      </w:tblPr>
      <w:tblGrid>
        <w:gridCol w:w="7356"/>
        <w:gridCol w:w="1709"/>
        <w:gridCol w:w="1533"/>
      </w:tblGrid>
      <w:tr w:rsidR="007F4F78" w:rsidTr="007F4F78">
        <w:trPr>
          <w:trHeight w:val="751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Pr="00671BD1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1.Укытучылар һәм ата-аналар өчен памяткалар, буклетлар  ясап тарату.9-11 класслар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02.12.14</w:t>
            </w: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“Без” үзидарә рәисе</w:t>
            </w:r>
          </w:p>
        </w:tc>
      </w:tr>
      <w:tr w:rsidR="007F4F78" w:rsidTr="007F4F78">
        <w:trPr>
          <w:trHeight w:val="253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2.7-11 класс укучылары белән түгәрәк өстәл оештыру.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04.12.14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Карипова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Н.И.</w:t>
            </w: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4F78" w:rsidTr="007F4F78">
        <w:trPr>
          <w:trHeight w:val="450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3.7-11 класс укучылары белән анкеталар үткәрү.</w:t>
            </w: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03.12.14</w:t>
            </w: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Гәләветдинова Р.Х.</w:t>
            </w:r>
          </w:p>
        </w:tc>
      </w:tr>
      <w:tr w:rsidR="007F4F78" w:rsidTr="007F4F78">
        <w:trPr>
          <w:trHeight w:val="551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4.”Җәмгыят</w:t>
            </w:r>
            <w:r w:rsidRPr="00671BD1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нең хокук культурасы- коррупцияне кисәтү шарты-педагоглар өчен лекция.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05.12.14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Хөсәенова Л.М.(китапха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нәче)</w:t>
            </w: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4F78" w:rsidTr="007F4F78">
        <w:trPr>
          <w:trHeight w:val="626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Рәсем конкурсы-8-11 класслар</w:t>
            </w: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05.12.14</w:t>
            </w: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Гәләветдинов Р.Р.(рәсем укытучысы)</w:t>
            </w:r>
          </w:p>
        </w:tc>
      </w:tr>
      <w:tr w:rsidR="007F4F78" w:rsidTr="007F4F78">
        <w:trPr>
          <w:trHeight w:val="851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Чараларга йомгак ясау, район газетасына мәкалә язу.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06.12.14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78" w:rsidRDefault="007F4F78" w:rsidP="007F4F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Яхина М.Б.</w:t>
            </w:r>
          </w:p>
        </w:tc>
      </w:tr>
    </w:tbl>
    <w:p w:rsidR="007F4F78" w:rsidRDefault="007F4F78" w:rsidP="007F4F7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“Раслыйм”</w:t>
      </w:r>
    </w:p>
    <w:p w:rsidR="007F4F78" w:rsidRDefault="007F4F78" w:rsidP="007F4F7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Мәктәп директоры:_______/Галәветдинова Ф.Ә./</w:t>
      </w:r>
    </w:p>
    <w:p w:rsidR="007F4F78" w:rsidRPr="007F4F78" w:rsidRDefault="007F4F78" w:rsidP="007F4F7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</w:t>
      </w:r>
      <w:r w:rsidRPr="007F4F78">
        <w:rPr>
          <w:rFonts w:ascii="Times New Roman" w:hAnsi="Times New Roman" w:cs="Times New Roman"/>
          <w:sz w:val="24"/>
          <w:szCs w:val="24"/>
          <w:lang w:val="tt-RU"/>
        </w:rPr>
        <w:t>Халыкара коррупция көненә багышланган чараларны үткәрү:</w:t>
      </w:r>
      <w:r w:rsidRPr="007F4F7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F4F78">
        <w:rPr>
          <w:rFonts w:ascii="Times New Roman" w:hAnsi="Times New Roman" w:cs="Times New Roman"/>
          <w:sz w:val="24"/>
          <w:szCs w:val="24"/>
          <w:lang w:val="tt-RU"/>
        </w:rPr>
        <w:t>02.-09.12.14</w:t>
      </w:r>
    </w:p>
    <w:p w:rsidR="007F4F78" w:rsidRDefault="007F4F78" w:rsidP="007F4F7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</w:p>
    <w:p w:rsidR="007F4F78" w:rsidRDefault="007F4F78" w:rsidP="007F4F7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ЗДВР: ______/Гәләветдинова Р.Х./</w:t>
      </w:r>
    </w:p>
    <w:p w:rsidR="00BA0E0D" w:rsidRPr="007F4F78" w:rsidRDefault="00BA0E0D">
      <w:pPr>
        <w:rPr>
          <w:lang w:val="tt-RU"/>
        </w:rPr>
      </w:pPr>
    </w:p>
    <w:sectPr w:rsidR="00BA0E0D" w:rsidRPr="007F4F78" w:rsidSect="007F4F7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F4F78"/>
    <w:rsid w:val="007F4F78"/>
    <w:rsid w:val="00BA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F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2014-12-04T08:04:00Z</dcterms:created>
  <dcterms:modified xsi:type="dcterms:W3CDTF">2014-12-04T08:09:00Z</dcterms:modified>
</cp:coreProperties>
</file>